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D48" w:rsidRPr="00985A66" w:rsidRDefault="00EB0D48" w:rsidP="00EB0D48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EB0D48" w:rsidRPr="00985A66" w:rsidRDefault="00EB0D48" w:rsidP="00EB0D48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EB0D48" w:rsidRDefault="00EB0D48" w:rsidP="00EB0D48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EB0D48" w:rsidRPr="00985A66" w:rsidRDefault="00EB0D48" w:rsidP="00EB0D48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EB0D48" w:rsidRPr="00A144A9" w:rsidRDefault="00EB0D48" w:rsidP="00EB0D48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EB0D48" w:rsidRPr="00A144A9" w:rsidRDefault="00EB0D48" w:rsidP="00EB0D48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EB0D48" w:rsidRDefault="00EB0D48" w:rsidP="00EB0D48">
      <w:pPr>
        <w:pStyle w:val="BodyText"/>
        <w:tabs>
          <w:tab w:val="left" w:pos="90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August 4, 2015</w:t>
      </w:r>
    </w:p>
    <w:p w:rsidR="00EB0D48" w:rsidRDefault="00EB0D48" w:rsidP="00EB0D4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Approve minutes of July 21, 2015</w:t>
      </w:r>
      <w:bookmarkStart w:id="2" w:name="_GoBack"/>
      <w:bookmarkEnd w:id="2"/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EB0D48" w:rsidRDefault="00EB0D48" w:rsidP="00EB0D4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</w:t>
      </w:r>
      <w:proofErr w:type="spellStart"/>
      <w:r>
        <w:rPr>
          <w:b w:val="0"/>
          <w:sz w:val="24"/>
          <w:szCs w:val="24"/>
        </w:rPr>
        <w:t>Fischbach</w:t>
      </w:r>
      <w:proofErr w:type="spellEnd"/>
      <w:r>
        <w:rPr>
          <w:b w:val="0"/>
          <w:sz w:val="24"/>
          <w:szCs w:val="24"/>
        </w:rPr>
        <w:t>, States Attorney - update activities</w:t>
      </w:r>
    </w:p>
    <w:p w:rsidR="00EB0D48" w:rsidRDefault="00EB0D48" w:rsidP="00EB0D4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B0D48" w:rsidRDefault="00EB0D48" w:rsidP="00EB0D4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Kevin </w:t>
      </w:r>
      <w:proofErr w:type="spellStart"/>
      <w:r>
        <w:rPr>
          <w:b w:val="0"/>
          <w:sz w:val="24"/>
          <w:szCs w:val="24"/>
        </w:rPr>
        <w:t>Schurch</w:t>
      </w:r>
      <w:proofErr w:type="spellEnd"/>
      <w:r>
        <w:rPr>
          <w:b w:val="0"/>
          <w:sz w:val="24"/>
          <w:szCs w:val="24"/>
        </w:rPr>
        <w:t xml:space="preserve">, Sheriff – update of activities, Sheriff </w:t>
      </w:r>
      <w:proofErr w:type="gramStart"/>
      <w:r>
        <w:rPr>
          <w:b w:val="0"/>
          <w:sz w:val="24"/>
          <w:szCs w:val="24"/>
        </w:rPr>
        <w:t>fees</w:t>
      </w:r>
      <w:proofErr w:type="gramEnd"/>
      <w:r>
        <w:rPr>
          <w:b w:val="0"/>
          <w:sz w:val="24"/>
          <w:szCs w:val="24"/>
        </w:rPr>
        <w:t>, advertise for new hire</w:t>
      </w:r>
    </w:p>
    <w:p w:rsidR="00EB0D48" w:rsidRDefault="00EB0D48" w:rsidP="00EB0D4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B0D48" w:rsidRDefault="00EB0D48" w:rsidP="00EB0D48">
      <w:pPr>
        <w:tabs>
          <w:tab w:val="left" w:pos="900"/>
        </w:tabs>
      </w:pPr>
      <w:r>
        <w:t xml:space="preserve"> 9:15</w:t>
      </w:r>
      <w:r>
        <w:tab/>
        <w:t>Kim Markley, Director of Equalization – Discretionary Formula</w:t>
      </w:r>
    </w:p>
    <w:p w:rsidR="00EB0D48" w:rsidRDefault="00EB0D48" w:rsidP="00EB0D48">
      <w:pPr>
        <w:tabs>
          <w:tab w:val="left" w:pos="900"/>
        </w:tabs>
      </w:pPr>
    </w:p>
    <w:p w:rsidR="00EB0D48" w:rsidRDefault="00EB0D48" w:rsidP="00EB0D48">
      <w:pPr>
        <w:tabs>
          <w:tab w:val="left" w:pos="900"/>
        </w:tabs>
      </w:pPr>
      <w:r>
        <w:t>9:30</w:t>
      </w:r>
      <w:r>
        <w:tab/>
        <w:t>Second</w:t>
      </w:r>
      <w:r w:rsidRPr="00861718">
        <w:t xml:space="preserve"> Reading Ordinance Change – Ordinance Title 18 Wheel Tax</w:t>
      </w:r>
    </w:p>
    <w:p w:rsidR="00EB0D48" w:rsidRDefault="00EB0D48" w:rsidP="00EB0D48">
      <w:pPr>
        <w:tabs>
          <w:tab w:val="left" w:pos="900"/>
        </w:tabs>
      </w:pPr>
    </w:p>
    <w:p w:rsidR="00EB0D48" w:rsidRDefault="00EB0D48" w:rsidP="00EB0D48">
      <w:pPr>
        <w:tabs>
          <w:tab w:val="left" w:pos="900"/>
        </w:tabs>
      </w:pPr>
      <w:r>
        <w:t>9:45</w:t>
      </w:r>
      <w:r>
        <w:tab/>
        <w:t xml:space="preserve">Sharon </w:t>
      </w:r>
      <w:proofErr w:type="spellStart"/>
      <w:r>
        <w:t>Jungwirth</w:t>
      </w:r>
      <w:proofErr w:type="spellEnd"/>
      <w:r>
        <w:t>, Register of Deeds – Equipment Rental</w:t>
      </w:r>
    </w:p>
    <w:p w:rsidR="00EB0D48" w:rsidRDefault="00EB0D48" w:rsidP="00EB0D48">
      <w:pPr>
        <w:tabs>
          <w:tab w:val="left" w:pos="900"/>
        </w:tabs>
      </w:pPr>
    </w:p>
    <w:p w:rsidR="00EB0D48" w:rsidRPr="00215188" w:rsidRDefault="00EB0D48" w:rsidP="00EB0D48">
      <w:pPr>
        <w:tabs>
          <w:tab w:val="left" w:pos="900"/>
        </w:tabs>
      </w:pPr>
      <w:r w:rsidRPr="00C363F4">
        <w:t>10:00</w:t>
      </w:r>
      <w:r w:rsidRPr="00C363F4">
        <w:tab/>
      </w:r>
      <w:r w:rsidRPr="00215188">
        <w:rPr>
          <w:b/>
        </w:rPr>
        <w:t>Spink County Planning &amp; Zoning</w:t>
      </w:r>
    </w:p>
    <w:p w:rsidR="00EB0D48" w:rsidRPr="00215188" w:rsidRDefault="00EB0D48" w:rsidP="00EB0D48">
      <w:pPr>
        <w:tabs>
          <w:tab w:val="left" w:pos="900"/>
        </w:tabs>
      </w:pPr>
      <w:r w:rsidRPr="00215188">
        <w:rPr>
          <w:b/>
        </w:rPr>
        <w:tab/>
      </w:r>
      <w:r w:rsidRPr="00215188">
        <w:t>Approve the Agenda</w:t>
      </w:r>
    </w:p>
    <w:p w:rsidR="00EB0D48" w:rsidRPr="00215188" w:rsidRDefault="00EB0D48" w:rsidP="00EB0D48">
      <w:pPr>
        <w:tabs>
          <w:tab w:val="left" w:pos="900"/>
        </w:tabs>
      </w:pPr>
      <w:r>
        <w:tab/>
      </w:r>
      <w:r w:rsidRPr="00215188">
        <w:t xml:space="preserve">Approve Minutes of July 21st, 2015 </w:t>
      </w:r>
    </w:p>
    <w:p w:rsidR="00EB0D48" w:rsidRPr="00215188" w:rsidRDefault="00EB0D48" w:rsidP="00EB0D48">
      <w:pPr>
        <w:tabs>
          <w:tab w:val="left" w:pos="900"/>
        </w:tabs>
        <w:ind w:left="900"/>
      </w:pPr>
      <w:r w:rsidRPr="00215188">
        <w:t>Variance:</w:t>
      </w:r>
      <w:r>
        <w:t xml:space="preserve">  </w:t>
      </w:r>
      <w:r w:rsidRPr="00215188">
        <w:t xml:space="preserve">Clark </w:t>
      </w:r>
      <w:proofErr w:type="spellStart"/>
      <w:r w:rsidRPr="00215188">
        <w:t>Hutterian</w:t>
      </w:r>
      <w:proofErr w:type="spellEnd"/>
      <w:r w:rsidRPr="00215188">
        <w:t xml:space="preserve"> Brethren Inc. located at NE ¼ less 2ac. 12-115-60, to construct a 3 family housing unit.</w:t>
      </w:r>
    </w:p>
    <w:p w:rsidR="00EB0D48" w:rsidRDefault="00EB0D48" w:rsidP="00EB0D48">
      <w:pPr>
        <w:tabs>
          <w:tab w:val="left" w:pos="900"/>
        </w:tabs>
        <w:ind w:left="900"/>
      </w:pPr>
      <w:r w:rsidRPr="00215188">
        <w:t>Variance:</w:t>
      </w:r>
      <w:r>
        <w:t xml:space="preserve">  </w:t>
      </w:r>
      <w:r w:rsidRPr="00215188">
        <w:t xml:space="preserve">Tulare School District located at an </w:t>
      </w:r>
      <w:proofErr w:type="spellStart"/>
      <w:r w:rsidRPr="00215188">
        <w:t>unplatted</w:t>
      </w:r>
      <w:proofErr w:type="spellEnd"/>
      <w:r w:rsidRPr="00215188">
        <w:t xml:space="preserve"> parcel of land 300x300 in the SE ¼ 27-115-64 adjacent to OL 15 Tulare City to build an addition closer to the front setback than Spink County ordinances allow. </w:t>
      </w:r>
      <w:r>
        <w:tab/>
      </w:r>
    </w:p>
    <w:p w:rsidR="00EB0D48" w:rsidRPr="00215188" w:rsidRDefault="00EB0D48" w:rsidP="00EB0D48">
      <w:pPr>
        <w:tabs>
          <w:tab w:val="left" w:pos="900"/>
        </w:tabs>
        <w:ind w:left="900"/>
      </w:pPr>
      <w:r w:rsidRPr="00215188">
        <w:t>Variance:</w:t>
      </w:r>
      <w:r>
        <w:t xml:space="preserve"> </w:t>
      </w:r>
      <w:r w:rsidRPr="00215188">
        <w:t>Danny Booze located at N1/2 NE ¼ 22-117-64 to build a cold storage building closer to the setbacks than the Spink County ordinances allow.</w:t>
      </w:r>
      <w:r w:rsidRPr="00215188">
        <w:t xml:space="preserve"> </w:t>
      </w:r>
    </w:p>
    <w:p w:rsidR="00EB0D48" w:rsidRPr="00215188" w:rsidRDefault="00EB0D48" w:rsidP="00EB0D48">
      <w:pPr>
        <w:tabs>
          <w:tab w:val="left" w:pos="900"/>
        </w:tabs>
      </w:pPr>
      <w:r>
        <w:tab/>
      </w:r>
      <w:r w:rsidRPr="00215188">
        <w:t>Information &amp; Discussion:</w:t>
      </w:r>
    </w:p>
    <w:p w:rsidR="00EB0D48" w:rsidRPr="00215188" w:rsidRDefault="00EB0D48" w:rsidP="00EB0D48">
      <w:pPr>
        <w:tabs>
          <w:tab w:val="left" w:pos="900"/>
        </w:tabs>
      </w:pPr>
      <w:r>
        <w:tab/>
      </w:r>
      <w:r w:rsidRPr="00215188">
        <w:t xml:space="preserve">NECOG – Ordinance Updates </w:t>
      </w:r>
    </w:p>
    <w:p w:rsidR="00EB0D48" w:rsidRPr="00215188" w:rsidRDefault="00EB0D48" w:rsidP="00EB0D48">
      <w:pPr>
        <w:tabs>
          <w:tab w:val="left" w:pos="900"/>
        </w:tabs>
      </w:pPr>
      <w:r>
        <w:tab/>
      </w:r>
      <w:r w:rsidRPr="00215188">
        <w:t>Any other business deemed necessary</w:t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Other Business:</w:t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EB0D48" w:rsidRDefault="00EB0D48" w:rsidP="00EB0D48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Highway Department New Hire</w:t>
      </w:r>
    </w:p>
    <w:p w:rsidR="00EB0D48" w:rsidRDefault="00EB0D48" w:rsidP="00EB0D48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Advertise for New Hire- Treasurer’s Office</w:t>
      </w:r>
    </w:p>
    <w:p w:rsidR="00EB0D48" w:rsidRDefault="00EB0D48" w:rsidP="00EB0D48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Spink County Senior Citizen Center – Contingency Budget Request</w:t>
      </w:r>
    </w:p>
    <w:p w:rsidR="00EB0D48" w:rsidRDefault="00EB0D48" w:rsidP="00EB0D48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Grant Agreement – SDDOH Mosquito Control Grant Agreement</w:t>
      </w:r>
    </w:p>
    <w:p w:rsidR="00EB0D48" w:rsidRDefault="00EB0D48" w:rsidP="00EB0D48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Action Procedures</w:t>
      </w:r>
    </w:p>
    <w:p w:rsidR="00EB0D48" w:rsidRDefault="00EB0D48" w:rsidP="00EB0D48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EB0D48" w:rsidRDefault="00EB0D48" w:rsidP="00EB0D48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EB0D48" w:rsidRPr="00082C21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EB0D48" w:rsidRPr="00751724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EB0D48" w:rsidRPr="006D684A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EB0D48" w:rsidRDefault="00EB0D48" w:rsidP="00EB0D48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EB0D48" w:rsidRPr="0068377C" w:rsidRDefault="00EB0D48" w:rsidP="00EB0D48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p w:rsidR="00EB0D48" w:rsidRPr="0068377C" w:rsidRDefault="00EB0D48" w:rsidP="00EB0D48">
      <w:pPr>
        <w:pStyle w:val="BodyText"/>
        <w:tabs>
          <w:tab w:val="left" w:pos="900"/>
        </w:tabs>
        <w:rPr>
          <w:szCs w:val="28"/>
        </w:rPr>
      </w:pPr>
    </w:p>
    <w:p w:rsidR="006A58FC" w:rsidRDefault="006A58FC"/>
    <w:sectPr w:rsidR="006A58FC" w:rsidSect="00EB0D48"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D48"/>
    <w:rsid w:val="006A58FC"/>
    <w:rsid w:val="00EB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D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B0D48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B0D48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D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B0D48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B0D48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2016-03-05T03:08:00Z</dcterms:created>
  <dcterms:modified xsi:type="dcterms:W3CDTF">2016-03-05T03:10:00Z</dcterms:modified>
</cp:coreProperties>
</file>