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1840CE">
        <w:rPr>
          <w:sz w:val="24"/>
          <w:szCs w:val="24"/>
        </w:rPr>
        <w:t>February 4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97751D">
        <w:rPr>
          <w:b w:val="0"/>
          <w:sz w:val="24"/>
          <w:szCs w:val="24"/>
        </w:rPr>
        <w:t xml:space="preserve">January </w:t>
      </w:r>
      <w:r w:rsidR="001840CE">
        <w:rPr>
          <w:b w:val="0"/>
          <w:sz w:val="24"/>
          <w:szCs w:val="24"/>
        </w:rPr>
        <w:t>21</w:t>
      </w:r>
      <w:r w:rsidR="0097751D">
        <w:rPr>
          <w:b w:val="0"/>
          <w:sz w:val="24"/>
          <w:szCs w:val="24"/>
        </w:rPr>
        <w:t>, 2014</w:t>
      </w:r>
      <w:r w:rsidR="001840CE">
        <w:rPr>
          <w:b w:val="0"/>
          <w:sz w:val="24"/>
          <w:szCs w:val="24"/>
        </w:rPr>
        <w:t xml:space="preserve"> and January 23,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1840CE">
        <w:rPr>
          <w:b w:val="0"/>
          <w:sz w:val="24"/>
          <w:szCs w:val="24"/>
        </w:rPr>
        <w:t>Notice to Bidders – Highway Supplies; Accept Beadle County’s Bid from True North Steel</w:t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 w:rsidR="00FC01E3">
        <w:rPr>
          <w:b w:val="0"/>
          <w:sz w:val="24"/>
          <w:szCs w:val="24"/>
        </w:rPr>
        <w:tab/>
      </w:r>
      <w:r w:rsidR="001840CE">
        <w:rPr>
          <w:b w:val="0"/>
          <w:sz w:val="24"/>
          <w:szCs w:val="24"/>
        </w:rPr>
        <w:t>Kevin Schurch, Sheriff – set Confinement Costs</w:t>
      </w:r>
    </w:p>
    <w:p w:rsidR="00B209C0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32B36" w:rsidRDefault="007B5F19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9:30</w:t>
      </w:r>
      <w:r w:rsidR="00B209C0">
        <w:rPr>
          <w:b w:val="0"/>
          <w:sz w:val="24"/>
          <w:szCs w:val="24"/>
        </w:rPr>
        <w:tab/>
      </w:r>
      <w:r w:rsidR="001840CE">
        <w:rPr>
          <w:b w:val="0"/>
          <w:sz w:val="24"/>
          <w:szCs w:val="24"/>
        </w:rPr>
        <w:t xml:space="preserve">Lynn </w:t>
      </w:r>
      <w:proofErr w:type="spellStart"/>
      <w:r w:rsidR="001840CE">
        <w:rPr>
          <w:b w:val="0"/>
          <w:sz w:val="24"/>
          <w:szCs w:val="24"/>
        </w:rPr>
        <w:t>Hardie</w:t>
      </w:r>
      <w:proofErr w:type="spellEnd"/>
      <w:r w:rsidR="001840CE">
        <w:rPr>
          <w:b w:val="0"/>
          <w:sz w:val="24"/>
          <w:szCs w:val="24"/>
        </w:rPr>
        <w:t>, Redfield Resident- Abatement Application</w:t>
      </w: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9:45</w:t>
      </w:r>
      <w:r>
        <w:rPr>
          <w:b w:val="0"/>
          <w:sz w:val="22"/>
          <w:szCs w:val="22"/>
        </w:rPr>
        <w:tab/>
        <w:t xml:space="preserve">Sharon </w:t>
      </w:r>
      <w:proofErr w:type="spellStart"/>
      <w:r>
        <w:rPr>
          <w:b w:val="0"/>
          <w:sz w:val="22"/>
          <w:szCs w:val="22"/>
        </w:rPr>
        <w:t>Jungwirth</w:t>
      </w:r>
      <w:proofErr w:type="spellEnd"/>
      <w:r>
        <w:rPr>
          <w:b w:val="0"/>
          <w:sz w:val="22"/>
          <w:szCs w:val="22"/>
        </w:rPr>
        <w:t xml:space="preserve">, Register of Deeds – </w:t>
      </w:r>
      <w:r w:rsidR="001840CE">
        <w:rPr>
          <w:b w:val="0"/>
          <w:sz w:val="22"/>
          <w:szCs w:val="22"/>
        </w:rPr>
        <w:t>introduce new hire</w:t>
      </w: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8377C" w:rsidRPr="00D80924" w:rsidRDefault="006A522A" w:rsidP="0068377C">
      <w:pPr>
        <w:tabs>
          <w:tab w:val="left" w:pos="900"/>
        </w:tabs>
      </w:pPr>
      <w:r>
        <w:t>10:00</w:t>
      </w:r>
      <w:r>
        <w:tab/>
      </w:r>
      <w:r w:rsidR="0068377C" w:rsidRPr="00D80924">
        <w:t>Planning &amp; Zoning</w:t>
      </w:r>
    </w:p>
    <w:p w:rsidR="001840CE" w:rsidRDefault="0068377C" w:rsidP="001840CE">
      <w:pPr>
        <w:tabs>
          <w:tab w:val="left" w:pos="900"/>
        </w:tabs>
      </w:pPr>
      <w:r w:rsidRPr="00D80924">
        <w:tab/>
      </w:r>
      <w:r w:rsidR="001840CE">
        <w:t>Approve the Agenda</w:t>
      </w:r>
    </w:p>
    <w:p w:rsidR="001840CE" w:rsidRDefault="001840CE" w:rsidP="001840CE">
      <w:pPr>
        <w:tabs>
          <w:tab w:val="left" w:pos="900"/>
        </w:tabs>
      </w:pPr>
      <w:r>
        <w:tab/>
        <w:t xml:space="preserve">Approve Minutes of January 21, 2014 </w:t>
      </w:r>
    </w:p>
    <w:p w:rsidR="001840CE" w:rsidRDefault="001840CE" w:rsidP="001840CE">
      <w:pPr>
        <w:tabs>
          <w:tab w:val="left" w:pos="900"/>
        </w:tabs>
        <w:ind w:left="900"/>
      </w:pPr>
      <w:r>
        <w:t xml:space="preserve">Rezoning Robert George Lot 4, 5, &amp; 6, Block 32 S-D OL ABD Frankford City Rural Urban to Agriculture </w:t>
      </w:r>
    </w:p>
    <w:p w:rsidR="00E41E9B" w:rsidRDefault="001840CE" w:rsidP="001840CE">
      <w:pPr>
        <w:tabs>
          <w:tab w:val="left" w:pos="900"/>
        </w:tabs>
      </w:pPr>
      <w:r>
        <w:tab/>
        <w:t>Any other business deemed necessary.</w:t>
      </w:r>
    </w:p>
    <w:p w:rsidR="001840CE" w:rsidRDefault="001840CE" w:rsidP="001840CE">
      <w:pPr>
        <w:tabs>
          <w:tab w:val="left" w:pos="900"/>
        </w:tabs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6701DB" w:rsidRDefault="001840CE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Jaws of Life Equipment Purchase</w:t>
      </w:r>
    </w:p>
    <w:p w:rsidR="001840CE" w:rsidRDefault="001840CE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NECOG Board Appointment</w:t>
      </w:r>
    </w:p>
    <w:p w:rsidR="001840CE" w:rsidRDefault="001840CE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Property Declared Surplus</w:t>
      </w:r>
    </w:p>
    <w:p w:rsidR="001840CE" w:rsidRDefault="001840CE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Salary Study</w:t>
      </w:r>
    </w:p>
    <w:p w:rsidR="001840CE" w:rsidRDefault="001840CE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Notice of Admission of Service</w:t>
      </w:r>
    </w:p>
    <w:p w:rsidR="006C0DD8" w:rsidRDefault="006C0DD8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Notice of Hearing</w:t>
      </w:r>
    </w:p>
    <w:p w:rsidR="006701DB" w:rsidRDefault="006701DB" w:rsidP="006701D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3F14A7" w:rsidRPr="0055512B" w:rsidRDefault="003F14A7" w:rsidP="003F14A7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0527B3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75D8E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0DD8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2014-01-07T13:50:00Z</cp:lastPrinted>
  <dcterms:created xsi:type="dcterms:W3CDTF">2014-02-02T01:18:00Z</dcterms:created>
  <dcterms:modified xsi:type="dcterms:W3CDTF">2014-02-02T01:18:00Z</dcterms:modified>
</cp:coreProperties>
</file>