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5C484C">
        <w:rPr>
          <w:sz w:val="24"/>
          <w:szCs w:val="24"/>
        </w:rPr>
        <w:t>January</w:t>
      </w:r>
      <w:r w:rsidR="005A0E67">
        <w:rPr>
          <w:sz w:val="24"/>
          <w:szCs w:val="24"/>
        </w:rPr>
        <w:t xml:space="preserve"> </w:t>
      </w:r>
      <w:r w:rsidR="0097751D">
        <w:rPr>
          <w:sz w:val="24"/>
          <w:szCs w:val="24"/>
        </w:rPr>
        <w:t>21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1D0DA5">
        <w:rPr>
          <w:sz w:val="24"/>
          <w:szCs w:val="24"/>
        </w:rPr>
        <w:t>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97751D">
        <w:rPr>
          <w:b w:val="0"/>
          <w:sz w:val="24"/>
          <w:szCs w:val="24"/>
        </w:rPr>
        <w:t>January 7,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Haessig, Highway Superintendent – </w:t>
      </w:r>
      <w:r w:rsidR="00E41E9B">
        <w:rPr>
          <w:b w:val="0"/>
          <w:sz w:val="24"/>
          <w:szCs w:val="24"/>
        </w:rPr>
        <w:t>SD DOT Striping Agreement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E41E9B">
        <w:rPr>
          <w:b w:val="0"/>
          <w:sz w:val="24"/>
          <w:szCs w:val="24"/>
        </w:rPr>
        <w:t>Dave Willis &amp; Chris Rude, BW Insurance – ACA Fees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32B36" w:rsidRDefault="007B5F19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9:30</w:t>
      </w:r>
      <w:r w:rsidR="00B209C0">
        <w:rPr>
          <w:b w:val="0"/>
          <w:sz w:val="24"/>
          <w:szCs w:val="24"/>
        </w:rPr>
        <w:tab/>
      </w:r>
      <w:proofErr w:type="spellStart"/>
      <w:r w:rsidR="00E41E9B">
        <w:rPr>
          <w:b w:val="0"/>
          <w:sz w:val="24"/>
          <w:szCs w:val="24"/>
        </w:rPr>
        <w:t>Rommelle</w:t>
      </w:r>
      <w:proofErr w:type="spellEnd"/>
      <w:r w:rsidR="00E41E9B">
        <w:rPr>
          <w:b w:val="0"/>
          <w:sz w:val="24"/>
          <w:szCs w:val="24"/>
        </w:rPr>
        <w:t xml:space="preserve"> Fortin, Family Crisis Center - </w:t>
      </w:r>
      <w:r w:rsidR="00E41E9B" w:rsidRPr="00E41E9B">
        <w:rPr>
          <w:b w:val="0"/>
          <w:sz w:val="22"/>
          <w:szCs w:val="22"/>
        </w:rPr>
        <w:t>RESOLUTION DESIGNATING FAMILY CRISIS CENTER, INC (#14-10)</w:t>
      </w:r>
      <w:r w:rsidRPr="00E41E9B">
        <w:rPr>
          <w:b w:val="0"/>
          <w:sz w:val="22"/>
          <w:szCs w:val="22"/>
        </w:rPr>
        <w:tab/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9:45</w:t>
      </w:r>
      <w:r>
        <w:rPr>
          <w:b w:val="0"/>
          <w:sz w:val="22"/>
          <w:szCs w:val="22"/>
        </w:rPr>
        <w:tab/>
        <w:t xml:space="preserve">Sharon </w:t>
      </w:r>
      <w:proofErr w:type="spellStart"/>
      <w:r>
        <w:rPr>
          <w:b w:val="0"/>
          <w:sz w:val="22"/>
          <w:szCs w:val="22"/>
        </w:rPr>
        <w:t>Jungwirth</w:t>
      </w:r>
      <w:proofErr w:type="spellEnd"/>
      <w:r>
        <w:rPr>
          <w:b w:val="0"/>
          <w:sz w:val="22"/>
          <w:szCs w:val="22"/>
        </w:rPr>
        <w:t>, Register of Deeds – Year End Report, Personnel Hire</w:t>
      </w:r>
    </w:p>
    <w:p w:rsidR="00E41E9B" w:rsidRDefault="00E41E9B" w:rsidP="0068377C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8377C" w:rsidRPr="00D80924" w:rsidRDefault="006A522A" w:rsidP="0068377C">
      <w:pPr>
        <w:tabs>
          <w:tab w:val="left" w:pos="900"/>
        </w:tabs>
      </w:pPr>
      <w:r>
        <w:t>10:00</w:t>
      </w:r>
      <w:r>
        <w:tab/>
      </w:r>
      <w:r w:rsidR="0068377C" w:rsidRPr="00D80924">
        <w:t>Planning &amp; Zoning</w:t>
      </w:r>
    </w:p>
    <w:p w:rsidR="00E41E9B" w:rsidRDefault="0068377C" w:rsidP="00E41E9B">
      <w:pPr>
        <w:tabs>
          <w:tab w:val="left" w:pos="900"/>
        </w:tabs>
      </w:pPr>
      <w:r w:rsidRPr="00D80924">
        <w:tab/>
      </w:r>
      <w:r w:rsidR="00E41E9B">
        <w:t>Approve the Agenda</w:t>
      </w:r>
    </w:p>
    <w:p w:rsidR="00E41E9B" w:rsidRDefault="00E41E9B" w:rsidP="00E41E9B">
      <w:pPr>
        <w:tabs>
          <w:tab w:val="left" w:pos="900"/>
        </w:tabs>
      </w:pPr>
      <w:r>
        <w:tab/>
        <w:t xml:space="preserve">Approve Minutes of January 7, 2014 </w:t>
      </w:r>
    </w:p>
    <w:p w:rsidR="00E41E9B" w:rsidRDefault="00E41E9B" w:rsidP="00E41E9B">
      <w:pPr>
        <w:tabs>
          <w:tab w:val="left" w:pos="900"/>
        </w:tabs>
      </w:pPr>
      <w:r>
        <w:tab/>
        <w:t xml:space="preserve">CAFO discussion: Expiration dates CAFO Temporary Permits, Established residence-setback </w:t>
      </w:r>
    </w:p>
    <w:p w:rsidR="00E41E9B" w:rsidRDefault="00E41E9B" w:rsidP="00E41E9B">
      <w:pPr>
        <w:tabs>
          <w:tab w:val="left" w:pos="900"/>
        </w:tabs>
      </w:pPr>
      <w:r>
        <w:tab/>
        <w:t>Updates to Zoning Ordinances: Tower ordinances www.puc.sd.gov/</w:t>
      </w:r>
      <w:proofErr w:type="gramStart"/>
      <w:r>
        <w:t>twg ,</w:t>
      </w:r>
      <w:proofErr w:type="gramEnd"/>
      <w:r>
        <w:t xml:space="preserve"> Mobile Home Ordinances </w:t>
      </w:r>
    </w:p>
    <w:p w:rsidR="00E41E9B" w:rsidRDefault="00E41E9B" w:rsidP="00E41E9B">
      <w:pPr>
        <w:tabs>
          <w:tab w:val="left" w:pos="900"/>
        </w:tabs>
      </w:pPr>
      <w:r>
        <w:tab/>
        <w:t>Plat updates</w:t>
      </w:r>
    </w:p>
    <w:p w:rsidR="00E41E9B" w:rsidRDefault="00E41E9B" w:rsidP="00E41E9B">
      <w:pPr>
        <w:tabs>
          <w:tab w:val="left" w:pos="900"/>
        </w:tabs>
      </w:pPr>
      <w:r>
        <w:tab/>
        <w:t>Any other business deemed necessary.</w:t>
      </w:r>
    </w:p>
    <w:p w:rsidR="00E41E9B" w:rsidRDefault="00E41E9B" w:rsidP="00E41E9B">
      <w:pPr>
        <w:tabs>
          <w:tab w:val="left" w:pos="900"/>
        </w:tabs>
      </w:pPr>
    </w:p>
    <w:p w:rsidR="00E41E9B" w:rsidRDefault="00E41E9B" w:rsidP="00E41E9B">
      <w:pPr>
        <w:tabs>
          <w:tab w:val="left" w:pos="900"/>
        </w:tabs>
      </w:pPr>
      <w:r>
        <w:t>10:30</w:t>
      </w:r>
      <w:r>
        <w:tab/>
        <w:t>Ann Bottum, Welfare Director – Applicant #211 &amp; update activities</w:t>
      </w: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4B6E3A" w:rsidRDefault="00E41E9B" w:rsidP="00AE20F5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proofErr w:type="spellStart"/>
      <w:r>
        <w:rPr>
          <w:b w:val="0"/>
          <w:sz w:val="24"/>
          <w:szCs w:val="24"/>
        </w:rPr>
        <w:t>GeoComm</w:t>
      </w:r>
      <w:proofErr w:type="spellEnd"/>
      <w:r>
        <w:rPr>
          <w:b w:val="0"/>
          <w:sz w:val="24"/>
          <w:szCs w:val="24"/>
        </w:rPr>
        <w:t xml:space="preserve"> Agreement</w:t>
      </w:r>
    </w:p>
    <w:p w:rsidR="003F14A7" w:rsidRDefault="00E41E9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Sheriff Department – Hire Personnel</w:t>
      </w:r>
    </w:p>
    <w:p w:rsidR="00E41E9B" w:rsidRDefault="00386239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Air Conditioning Quote for 1</w:t>
      </w:r>
      <w:r w:rsidRPr="00386239">
        <w:rPr>
          <w:b w:val="0"/>
          <w:sz w:val="24"/>
          <w:szCs w:val="24"/>
          <w:vertAlign w:val="superscript"/>
        </w:rPr>
        <w:t>St</w:t>
      </w:r>
      <w:r>
        <w:rPr>
          <w:b w:val="0"/>
          <w:sz w:val="24"/>
          <w:szCs w:val="24"/>
        </w:rPr>
        <w:t xml:space="preserve"> Floor</w:t>
      </w:r>
    </w:p>
    <w:p w:rsidR="00386239" w:rsidRDefault="00386239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Floor Polishing Quote</w:t>
      </w:r>
    </w:p>
    <w:p w:rsidR="00386239" w:rsidRDefault="00386239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County Owned Property Record #11036 – Surplus &amp; Disposal</w:t>
      </w:r>
    </w:p>
    <w:p w:rsidR="006701DB" w:rsidRDefault="006701D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Cellphone- Reimbursing Employees for use of Personal Cellphones</w:t>
      </w:r>
    </w:p>
    <w:p w:rsidR="006701DB" w:rsidRDefault="006701DB" w:rsidP="00C32B36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Appointment to Museum Board</w:t>
      </w:r>
    </w:p>
    <w:p w:rsidR="006701DB" w:rsidRDefault="006701DB" w:rsidP="006701D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0527B3">
      <w:type w:val="continuous"/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5172C"/>
    <w:rsid w:val="004530F8"/>
    <w:rsid w:val="00456F34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2B19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35D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2014-01-07T13:50:00Z</cp:lastPrinted>
  <dcterms:created xsi:type="dcterms:W3CDTF">2014-01-18T21:42:00Z</dcterms:created>
  <dcterms:modified xsi:type="dcterms:W3CDTF">2014-01-18T21:42:00Z</dcterms:modified>
</cp:coreProperties>
</file>