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FCE" w:rsidRDefault="00963FCE" w:rsidP="00963FCE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Spink County Commissioners</w:t>
      </w:r>
    </w:p>
    <w:p w:rsidR="00963FCE" w:rsidRDefault="00963FCE" w:rsidP="00963FCE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Regular Meeting Agenda</w:t>
      </w:r>
    </w:p>
    <w:p w:rsidR="00963FCE" w:rsidRDefault="00963FCE" w:rsidP="00963FCE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Spink County Commission Meeting Room</w:t>
      </w:r>
    </w:p>
    <w:p w:rsidR="00963FCE" w:rsidRDefault="00963FCE" w:rsidP="00963FCE">
      <w:pPr>
        <w:pStyle w:val="BodyText"/>
        <w:jc w:val="center"/>
        <w:rPr>
          <w:sz w:val="24"/>
          <w:szCs w:val="24"/>
        </w:rPr>
      </w:pPr>
    </w:p>
    <w:p w:rsidR="00963FCE" w:rsidRDefault="00963FCE" w:rsidP="00963FCE">
      <w:pPr>
        <w:pStyle w:val="BodyText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Dave Albrecht, Chairman </w:t>
      </w:r>
    </w:p>
    <w:p w:rsidR="00963FCE" w:rsidRDefault="00963FCE" w:rsidP="00963FCE">
      <w:pPr>
        <w:pStyle w:val="BodyText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Jeff Albrecht, Commissioner                             Craig Johnson, Commissioner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        </w:t>
      </w:r>
      <w:r>
        <w:rPr>
          <w:b w:val="0"/>
          <w:bCs w:val="0"/>
          <w:sz w:val="24"/>
          <w:szCs w:val="24"/>
        </w:rPr>
        <w:t xml:space="preserve">     </w:t>
      </w:r>
      <w:bookmarkStart w:id="0" w:name="_GoBack"/>
      <w:bookmarkEnd w:id="0"/>
      <w:r>
        <w:rPr>
          <w:b w:val="0"/>
          <w:bCs w:val="0"/>
          <w:sz w:val="24"/>
          <w:szCs w:val="24"/>
        </w:rPr>
        <w:t xml:space="preserve"> Pat </w:t>
      </w:r>
      <w:proofErr w:type="spellStart"/>
      <w:r>
        <w:rPr>
          <w:b w:val="0"/>
          <w:bCs w:val="0"/>
          <w:sz w:val="24"/>
          <w:szCs w:val="24"/>
        </w:rPr>
        <w:t>Kramp</w:t>
      </w:r>
      <w:proofErr w:type="spellEnd"/>
      <w:r>
        <w:rPr>
          <w:b w:val="0"/>
          <w:bCs w:val="0"/>
          <w:sz w:val="24"/>
          <w:szCs w:val="24"/>
        </w:rPr>
        <w:t>, Commissioner                                       </w:t>
      </w:r>
      <w:r>
        <w:rPr>
          <w:b w:val="0"/>
          <w:bCs w:val="0"/>
          <w:sz w:val="24"/>
          <w:szCs w:val="24"/>
        </w:rPr>
        <w:t xml:space="preserve">              </w:t>
      </w:r>
      <w:r>
        <w:rPr>
          <w:b w:val="0"/>
          <w:bCs w:val="0"/>
          <w:sz w:val="24"/>
          <w:szCs w:val="24"/>
        </w:rPr>
        <w:t>          Cindy Schultz, Commissioner</w:t>
      </w:r>
    </w:p>
    <w:p w:rsidR="00963FCE" w:rsidRDefault="00963FCE" w:rsidP="00963FCE">
      <w:pPr>
        <w:pStyle w:val="BodyText"/>
        <w:rPr>
          <w:sz w:val="24"/>
          <w:szCs w:val="24"/>
        </w:rPr>
      </w:pP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bookmarkStart w:id="1" w:name="OLE_LINK1"/>
      <w:bookmarkStart w:id="2" w:name="OLE_LINK2"/>
      <w:bookmarkEnd w:id="1"/>
      <w:r>
        <w:rPr>
          <w:sz w:val="24"/>
          <w:szCs w:val="24"/>
        </w:rPr>
        <w:t>Tuesday, April 28, 2015</w:t>
      </w:r>
      <w:bookmarkEnd w:id="2"/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8:30     Open Meeting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 Pledge of Allegiance   </w:t>
      </w:r>
    </w:p>
    <w:p w:rsidR="00963FCE" w:rsidRDefault="00963FCE" w:rsidP="00963FCE">
      <w:pPr>
        <w:pStyle w:val="BodyText"/>
        <w:rPr>
          <w:b w:val="0"/>
          <w:bCs w:val="0"/>
          <w:color w:val="FF000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 Adopt Agenda                        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            Approve minutes of April 14, 2015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 </w:t>
      </w:r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8:40        Vic </w:t>
      </w:r>
      <w:proofErr w:type="spellStart"/>
      <w:r>
        <w:rPr>
          <w:b w:val="0"/>
          <w:bCs w:val="0"/>
          <w:sz w:val="24"/>
          <w:szCs w:val="24"/>
        </w:rPr>
        <w:t>Fischbach</w:t>
      </w:r>
      <w:proofErr w:type="spellEnd"/>
      <w:r>
        <w:rPr>
          <w:b w:val="0"/>
          <w:bCs w:val="0"/>
          <w:sz w:val="24"/>
          <w:szCs w:val="24"/>
        </w:rPr>
        <w:t xml:space="preserve">, States Attorney – update of activities; </w:t>
      </w:r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9:00        Jeff </w:t>
      </w:r>
      <w:proofErr w:type="spellStart"/>
      <w:r>
        <w:rPr>
          <w:b w:val="0"/>
          <w:bCs w:val="0"/>
          <w:sz w:val="24"/>
          <w:szCs w:val="24"/>
        </w:rPr>
        <w:t>Haessig</w:t>
      </w:r>
      <w:proofErr w:type="spellEnd"/>
      <w:r>
        <w:rPr>
          <w:b w:val="0"/>
          <w:bCs w:val="0"/>
          <w:sz w:val="24"/>
          <w:szCs w:val="24"/>
        </w:rPr>
        <w:t xml:space="preserve">, Highway </w:t>
      </w:r>
      <w:proofErr w:type="gramStart"/>
      <w:r>
        <w:rPr>
          <w:b w:val="0"/>
          <w:bCs w:val="0"/>
          <w:sz w:val="24"/>
          <w:szCs w:val="24"/>
        </w:rPr>
        <w:t>Superintendent &amp;</w:t>
      </w:r>
      <w:proofErr w:type="gramEnd"/>
      <w:r>
        <w:rPr>
          <w:b w:val="0"/>
          <w:bCs w:val="0"/>
          <w:sz w:val="24"/>
          <w:szCs w:val="24"/>
        </w:rPr>
        <w:t xml:space="preserve"> Doug </w:t>
      </w:r>
      <w:proofErr w:type="spellStart"/>
      <w:r>
        <w:rPr>
          <w:b w:val="0"/>
          <w:bCs w:val="0"/>
          <w:sz w:val="24"/>
          <w:szCs w:val="24"/>
        </w:rPr>
        <w:t>Kinniburgh</w:t>
      </w:r>
      <w:proofErr w:type="spellEnd"/>
      <w:r>
        <w:rPr>
          <w:b w:val="0"/>
          <w:bCs w:val="0"/>
          <w:sz w:val="24"/>
          <w:szCs w:val="24"/>
        </w:rPr>
        <w:t>, SD DOT – STP Funds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9:45        Rezoning Hearing: David &amp; Linda </w:t>
      </w:r>
      <w:proofErr w:type="spellStart"/>
      <w:r>
        <w:rPr>
          <w:b w:val="0"/>
          <w:bCs w:val="0"/>
          <w:sz w:val="24"/>
          <w:szCs w:val="24"/>
        </w:rPr>
        <w:t>Schweigert</w:t>
      </w:r>
      <w:proofErr w:type="spellEnd"/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10:00      Drainage</w:t>
      </w:r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    Adopt Agenda  </w:t>
      </w:r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               Approve Minutes from March 10, 2015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               Question on permit necessary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               Expired permits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    Ordinance changes 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               Any other business deemed necessary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               Adjournment</w:t>
      </w:r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10:30      Equalization – tabled Rose Kegler’s Applications</w:t>
      </w:r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10:45      Mike </w:t>
      </w:r>
      <w:proofErr w:type="spellStart"/>
      <w:r>
        <w:rPr>
          <w:b w:val="0"/>
          <w:bCs w:val="0"/>
          <w:sz w:val="24"/>
          <w:szCs w:val="24"/>
        </w:rPr>
        <w:t>Esser</w:t>
      </w:r>
      <w:proofErr w:type="spellEnd"/>
      <w:r>
        <w:rPr>
          <w:b w:val="0"/>
          <w:bCs w:val="0"/>
          <w:sz w:val="24"/>
          <w:szCs w:val="24"/>
        </w:rPr>
        <w:t>, Weed Supervisor – Weed Board Appointment of Alternate</w:t>
      </w:r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11:00      Larry </w:t>
      </w:r>
      <w:proofErr w:type="spellStart"/>
      <w:r>
        <w:rPr>
          <w:b w:val="0"/>
          <w:bCs w:val="0"/>
          <w:sz w:val="24"/>
          <w:szCs w:val="24"/>
        </w:rPr>
        <w:t>Tebben</w:t>
      </w:r>
      <w:proofErr w:type="spellEnd"/>
      <w:r>
        <w:rPr>
          <w:b w:val="0"/>
          <w:bCs w:val="0"/>
          <w:sz w:val="24"/>
          <w:szCs w:val="24"/>
        </w:rPr>
        <w:t>, Emergency Manager – tabled West Nile Prevention Grant Application</w:t>
      </w:r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963FCE" w:rsidRDefault="00963FCE" w:rsidP="00963FCE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Other Business:</w:t>
      </w:r>
    </w:p>
    <w:p w:rsidR="00963FCE" w:rsidRDefault="00963FCE" w:rsidP="00963FCE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Internship in Sheriff’s Dept.</w:t>
      </w:r>
    </w:p>
    <w:p w:rsidR="00963FCE" w:rsidRDefault="00963FCE" w:rsidP="00963FCE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Fair Board Checking – Purchase Approval</w:t>
      </w:r>
    </w:p>
    <w:p w:rsidR="00963FCE" w:rsidRDefault="00963FCE" w:rsidP="00963FCE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Assigned General Fund Money</w:t>
      </w:r>
    </w:p>
    <w:p w:rsidR="00963FCE" w:rsidRDefault="00963FCE" w:rsidP="00963FCE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Personnel</w:t>
      </w:r>
    </w:p>
    <w:p w:rsidR="00963FCE" w:rsidRDefault="00963FCE" w:rsidP="00963FCE">
      <w:pPr>
        <w:pStyle w:val="BodyText"/>
        <w:ind w:left="720"/>
        <w:rPr>
          <w:b w:val="0"/>
          <w:bCs w:val="0"/>
          <w:sz w:val="24"/>
          <w:szCs w:val="24"/>
        </w:rPr>
      </w:pP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Correspondence</w:t>
      </w:r>
    </w:p>
    <w:p w:rsidR="00963FCE" w:rsidRDefault="00963FCE" w:rsidP="00963FCE">
      <w:pPr>
        <w:pStyle w:val="BodyText"/>
        <w:ind w:left="1080"/>
        <w:rPr>
          <w:b w:val="0"/>
          <w:bCs w:val="0"/>
          <w:sz w:val="24"/>
          <w:szCs w:val="24"/>
        </w:rPr>
      </w:pP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Reports Approved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Bills Allowed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Committee Reports: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Expense Requests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Personnel – Hire/Terminate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Operating Transfers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Executive Session if needed; SDCL 1-25-2 (1) for personnel issue or (3) for litigation issue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Any other business deemed necessary</w:t>
      </w:r>
    </w:p>
    <w:p w:rsidR="00963FCE" w:rsidRDefault="00963FCE" w:rsidP="00963FCE">
      <w:pPr>
        <w:pStyle w:val="BodyText"/>
        <w:rPr>
          <w:b w:val="0"/>
          <w:bCs w:val="0"/>
          <w:sz w:val="24"/>
          <w:szCs w:val="24"/>
        </w:rPr>
      </w:pPr>
    </w:p>
    <w:p w:rsidR="00963FCE" w:rsidRDefault="00963FCE" w:rsidP="00963FCE">
      <w:pPr>
        <w:pStyle w:val="BodyText"/>
      </w:pPr>
      <w:r>
        <w:t>PLEASE MAKE ALL FUTURE COMMISSIONER APPOINTMENTS BY THE PRECEDING WEDNESDAY AT 5:00 PM</w:t>
      </w:r>
    </w:p>
    <w:p w:rsidR="005F3A51" w:rsidRDefault="005F3A51"/>
    <w:sectPr w:rsidR="005F3A51" w:rsidSect="00963F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FCE"/>
    <w:rsid w:val="005F3A51"/>
    <w:rsid w:val="0096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963FCE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63FCE"/>
    <w:rPr>
      <w:rFonts w:ascii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963FCE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63FCE"/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0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2015-04-24T19:34:00Z</dcterms:created>
  <dcterms:modified xsi:type="dcterms:W3CDTF">2015-04-24T19:38:00Z</dcterms:modified>
</cp:coreProperties>
</file>